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D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138">
        <w:rPr>
          <w:rFonts w:ascii="Times New Roman" w:hAnsi="Times New Roman" w:cs="Times New Roman"/>
        </w:rPr>
        <w:t>УТВЕРЖДАЮ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Антинаркотической комиссии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Любимского муниципального района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Л.Б. Антоненко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F46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января 201</w:t>
      </w:r>
      <w:r w:rsidR="00EF46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</w:t>
      </w:r>
      <w:r w:rsidR="00EF466D">
        <w:rPr>
          <w:rFonts w:ascii="Times New Roman" w:hAnsi="Times New Roman" w:cs="Times New Roman"/>
        </w:rPr>
        <w:t>а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Антинаркотической комиссии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В Любимском муниципальном районе на 201</w:t>
      </w:r>
      <w:r w:rsidR="00EF466D">
        <w:rPr>
          <w:rFonts w:ascii="Times New Roman" w:hAnsi="Times New Roman" w:cs="Times New Roman"/>
          <w:b/>
          <w:sz w:val="24"/>
        </w:rPr>
        <w:t>7</w:t>
      </w:r>
      <w:r w:rsidRPr="00F746DF">
        <w:rPr>
          <w:rFonts w:ascii="Times New Roman" w:hAnsi="Times New Roman" w:cs="Times New Roman"/>
          <w:b/>
          <w:sz w:val="24"/>
        </w:rPr>
        <w:t xml:space="preserve"> год</w:t>
      </w:r>
    </w:p>
    <w:p w:rsidR="00693138" w:rsidRDefault="00693138" w:rsidP="006931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(заседани</w:t>
      </w:r>
      <w:r w:rsidR="00EF466D">
        <w:rPr>
          <w:rFonts w:ascii="Times New Roman" w:hAnsi="Times New Roman" w:cs="Times New Roman"/>
        </w:rPr>
        <w:t>й а</w:t>
      </w:r>
      <w:r>
        <w:rPr>
          <w:rFonts w:ascii="Times New Roman" w:hAnsi="Times New Roman" w:cs="Times New Roman"/>
        </w:rPr>
        <w:t>нтинаркотической комиссии)</w:t>
      </w:r>
    </w:p>
    <w:p w:rsidR="00693138" w:rsidRDefault="00693138" w:rsidP="006931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693138" w:rsidRPr="00F746DF" w:rsidTr="00AA470D">
        <w:trPr>
          <w:trHeight w:val="137"/>
        </w:trPr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квартал </w:t>
            </w:r>
          </w:p>
        </w:tc>
      </w:tr>
      <w:tr w:rsidR="00EF466D" w:rsidRPr="00F746DF" w:rsidTr="00AA470D">
        <w:trPr>
          <w:trHeight w:val="877"/>
        </w:trPr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EF466D" w:rsidRPr="00F746DF" w:rsidRDefault="00EF466D" w:rsidP="006931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Утверждение плана работы 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тинаркотической комиссии на 2017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антинаркотической комиссии </w:t>
            </w:r>
          </w:p>
        </w:tc>
        <w:tc>
          <w:tcPr>
            <w:tcW w:w="2237" w:type="dxa"/>
            <w:vMerge w:val="restart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1039"/>
        </w:trPr>
        <w:tc>
          <w:tcPr>
            <w:tcW w:w="439" w:type="dxa"/>
            <w:vMerge w:val="restart"/>
          </w:tcPr>
          <w:p w:rsidR="00EF466D" w:rsidRPr="00F746DF" w:rsidRDefault="00EF466D" w:rsidP="007453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EF466D" w:rsidRPr="00F746DF" w:rsidRDefault="00EF466D" w:rsidP="00EF46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 состоянии </w:t>
            </w: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наркоситуации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 и 1 квартал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года)</w:t>
            </w:r>
          </w:p>
        </w:tc>
        <w:tc>
          <w:tcPr>
            <w:tcW w:w="2256" w:type="dxa"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</w:p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250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EF466D" w:rsidRPr="00F746DF" w:rsidRDefault="00EF466D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Участие в 1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13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138" w:rsidRPr="00F746DF" w:rsidTr="00AA470D"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2 квартал</w:t>
            </w: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Об организации профилактической работы антинаркотической направленности среди учащихся ГПО АУ ЯО «Любимский аграрно – политехнический колледж»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EF466D" w:rsidRPr="00F746DF" w:rsidTr="00AA470D">
        <w:trPr>
          <w:trHeight w:val="876"/>
        </w:trPr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Анализ работы в сфере профилактики социально-негативных явлений в общеобразовательных организациях Любимского района, в том числе учреждениях дополнительного образования.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  <w:vMerge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3CF" w:rsidRPr="00F746DF" w:rsidTr="00AA470D">
        <w:trPr>
          <w:trHeight w:val="138"/>
        </w:trPr>
        <w:tc>
          <w:tcPr>
            <w:tcW w:w="10632" w:type="dxa"/>
            <w:gridSpan w:val="4"/>
          </w:tcPr>
          <w:p w:rsidR="007453CF" w:rsidRPr="00F746DF" w:rsidRDefault="007453CF" w:rsidP="007453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3 квартал</w:t>
            </w: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акций,  посвященных Международному Дню борьбы с наркоманией.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 w:val="restart"/>
          </w:tcPr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вгуст</w:t>
            </w: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Проведение ОПО «МАК», направленной на ликвидацию сырьевой базы незаконного наркопроизводства и перекрытие каналов поступления наркотиков растительного происхождения на территории Любимского муниципального района.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46DF" w:rsidRPr="00F746DF" w:rsidTr="00AA470D">
        <w:tc>
          <w:tcPr>
            <w:tcW w:w="10632" w:type="dxa"/>
            <w:gridSpan w:val="4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4 квартал</w:t>
            </w: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EF466D" w:rsidRPr="00F746DF" w:rsidRDefault="00EF466D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Позиционирование здорового образа жизни учреждениями культуры. </w:t>
            </w:r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Проведении</w:t>
            </w:r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досуговых мероприятий в вечернее время в учреждениях культуры Любимского района.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УКиМП</w:t>
            </w:r>
            <w:proofErr w:type="spellEnd"/>
          </w:p>
        </w:tc>
        <w:tc>
          <w:tcPr>
            <w:tcW w:w="2237" w:type="dxa"/>
            <w:vMerge w:val="restart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F746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</w:p>
          <w:p w:rsidR="00EF466D" w:rsidRDefault="00EF466D" w:rsidP="00F746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F746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Ноябрь</w:t>
            </w: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</w:t>
            </w:r>
          </w:p>
        </w:tc>
        <w:tc>
          <w:tcPr>
            <w:tcW w:w="2256" w:type="dxa"/>
          </w:tcPr>
          <w:p w:rsidR="00EF466D" w:rsidRPr="00F746DF" w:rsidRDefault="00EF466D" w:rsidP="00F746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855"/>
        </w:trPr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EF466D" w:rsidRPr="00F746DF" w:rsidRDefault="00EF466D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Роль средств массовой информации в системе противодействия злоупотреблению наркотическими средствами и их незаконному обороту на территории Любимского района.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Редакция районной газеты «Наш край»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105"/>
        </w:trPr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00" w:type="dxa"/>
          </w:tcPr>
          <w:p w:rsidR="00EF466D" w:rsidRPr="00F746DF" w:rsidRDefault="00EF466D" w:rsidP="003750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Участие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00" w:type="dxa"/>
          </w:tcPr>
          <w:p w:rsidR="00EF466D" w:rsidRPr="00F746DF" w:rsidRDefault="00EF466D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плане работы Антинаркотической 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миссии Любимского района на 2018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8"/>
    <w:rsid w:val="00056C98"/>
    <w:rsid w:val="001D0A90"/>
    <w:rsid w:val="00693138"/>
    <w:rsid w:val="007453CF"/>
    <w:rsid w:val="00A9192D"/>
    <w:rsid w:val="00AA470D"/>
    <w:rsid w:val="00EF466D"/>
    <w:rsid w:val="00F746DF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2017-04-27T09:26:00Z</cp:lastPrinted>
  <dcterms:created xsi:type="dcterms:W3CDTF">2016-04-07T05:18:00Z</dcterms:created>
  <dcterms:modified xsi:type="dcterms:W3CDTF">2017-04-27T09:26:00Z</dcterms:modified>
</cp:coreProperties>
</file>